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841" w:rsidRDefault="00C061A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4864100</wp:posOffset>
                </wp:positionH>
                <wp:positionV relativeFrom="paragraph">
                  <wp:posOffset>139700</wp:posOffset>
                </wp:positionV>
                <wp:extent cx="1657350" cy="1600527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600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9493A" w:rsidRPr="0049493A" w:rsidRDefault="00DF5840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Arial Black" w:eastAsia="Arial Black" w:hAnsi="Arial Black" w:cs="Arial Black"/>
                                <w:color w:val="007434"/>
                                <w:sz w:val="24"/>
                                <w:highlight w:val="yellow"/>
                              </w:rPr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007434"/>
                                <w:sz w:val="24"/>
                                <w:highlight w:val="yellow"/>
                              </w:rPr>
                              <w:t>Friday</w:t>
                            </w:r>
                          </w:p>
                          <w:p w:rsidR="00FE6841" w:rsidRPr="0049493A" w:rsidRDefault="00DF5840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007434"/>
                                <w:sz w:val="24"/>
                                <w:highlight w:val="yellow"/>
                              </w:rPr>
                              <w:t>June 27</w:t>
                            </w:r>
                            <w:r w:rsidR="0049493A" w:rsidRPr="0049493A">
                              <w:rPr>
                                <w:rFonts w:ascii="Arial Black" w:eastAsia="Arial Black" w:hAnsi="Arial Black" w:cs="Arial Black"/>
                                <w:color w:val="007434"/>
                                <w:sz w:val="24"/>
                                <w:highlight w:val="yellow"/>
                              </w:rPr>
                              <w:t>, 2025</w:t>
                            </w:r>
                          </w:p>
                          <w:p w:rsidR="00FE6841" w:rsidRPr="0049493A" w:rsidRDefault="00C061AE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highlight w:val="yellow"/>
                              </w:rPr>
                            </w:pPr>
                            <w:r w:rsidRPr="0049493A">
                              <w:rPr>
                                <w:rFonts w:ascii="Arial Black" w:eastAsia="Arial Black" w:hAnsi="Arial Black" w:cs="Arial Black"/>
                                <w:color w:val="007434"/>
                                <w:sz w:val="24"/>
                                <w:highlight w:val="yellow"/>
                              </w:rPr>
                              <w:t xml:space="preserve">Line up: </w:t>
                            </w:r>
                            <w:r w:rsidR="00DF5840">
                              <w:rPr>
                                <w:rFonts w:ascii="Arial Black" w:eastAsia="Arial Black" w:hAnsi="Arial Black" w:cs="Arial Black"/>
                                <w:color w:val="007434"/>
                                <w:sz w:val="24"/>
                                <w:highlight w:val="yellow"/>
                              </w:rPr>
                              <w:t>4:30pm</w:t>
                            </w:r>
                          </w:p>
                          <w:p w:rsidR="00FE6841" w:rsidRDefault="00C061AE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 w:rsidRPr="0049493A">
                              <w:rPr>
                                <w:rFonts w:ascii="Arial Black" w:eastAsia="Arial Black" w:hAnsi="Arial Black" w:cs="Arial Black"/>
                                <w:color w:val="007434"/>
                                <w:sz w:val="24"/>
                                <w:highlight w:val="yellow"/>
                              </w:rPr>
                              <w:t xml:space="preserve">Start: </w:t>
                            </w:r>
                            <w:r w:rsidR="00DF5840">
                              <w:rPr>
                                <w:rFonts w:ascii="Arial Black" w:eastAsia="Arial Black" w:hAnsi="Arial Black" w:cs="Arial Black"/>
                                <w:color w:val="007434"/>
                                <w:sz w:val="24"/>
                                <w:highlight w:val="yellow"/>
                              </w:rPr>
                              <w:t>5:30pm</w:t>
                            </w:r>
                          </w:p>
                          <w:p w:rsidR="00FE6841" w:rsidRDefault="00FE6841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83pt;margin-top:11pt;width:130.5pt;height:12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49493A" w:rsidRPr="0049493A" w:rsidRDefault="00DF5840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Arial Black" w:eastAsia="Arial Black" w:hAnsi="Arial Black" w:cs="Arial Black"/>
                          <w:color w:val="007434"/>
                          <w:sz w:val="24"/>
                          <w:highlight w:val="yellow"/>
                        </w:rPr>
                      </w:pPr>
                      <w:r>
                        <w:rPr>
                          <w:rFonts w:ascii="Arial Black" w:eastAsia="Arial Black" w:hAnsi="Arial Black" w:cs="Arial Black"/>
                          <w:color w:val="007434"/>
                          <w:sz w:val="24"/>
                          <w:highlight w:val="yellow"/>
                        </w:rPr>
                        <w:t>Friday</w:t>
                      </w:r>
                    </w:p>
                    <w:p w:rsidR="00FE6841" w:rsidRPr="0049493A" w:rsidRDefault="00DF5840">
                      <w:pPr>
                        <w:spacing w:line="275" w:lineRule="auto"/>
                        <w:jc w:val="center"/>
                        <w:textDirection w:val="btLr"/>
                        <w:rPr>
                          <w:highlight w:val="yellow"/>
                        </w:rPr>
                      </w:pPr>
                      <w:r>
                        <w:rPr>
                          <w:rFonts w:ascii="Arial Black" w:eastAsia="Arial Black" w:hAnsi="Arial Black" w:cs="Arial Black"/>
                          <w:color w:val="007434"/>
                          <w:sz w:val="24"/>
                          <w:highlight w:val="yellow"/>
                        </w:rPr>
                        <w:t>June 27</w:t>
                      </w:r>
                      <w:r w:rsidR="0049493A" w:rsidRPr="0049493A">
                        <w:rPr>
                          <w:rFonts w:ascii="Arial Black" w:eastAsia="Arial Black" w:hAnsi="Arial Black" w:cs="Arial Black"/>
                          <w:color w:val="007434"/>
                          <w:sz w:val="24"/>
                          <w:highlight w:val="yellow"/>
                        </w:rPr>
                        <w:t>, 2025</w:t>
                      </w:r>
                    </w:p>
                    <w:p w:rsidR="00FE6841" w:rsidRPr="0049493A" w:rsidRDefault="00C061AE">
                      <w:pPr>
                        <w:spacing w:line="275" w:lineRule="auto"/>
                        <w:jc w:val="center"/>
                        <w:textDirection w:val="btLr"/>
                        <w:rPr>
                          <w:highlight w:val="yellow"/>
                        </w:rPr>
                      </w:pPr>
                      <w:r w:rsidRPr="0049493A">
                        <w:rPr>
                          <w:rFonts w:ascii="Arial Black" w:eastAsia="Arial Black" w:hAnsi="Arial Black" w:cs="Arial Black"/>
                          <w:color w:val="007434"/>
                          <w:sz w:val="24"/>
                          <w:highlight w:val="yellow"/>
                        </w:rPr>
                        <w:t xml:space="preserve">Line up: </w:t>
                      </w:r>
                      <w:r w:rsidR="00DF5840">
                        <w:rPr>
                          <w:rFonts w:ascii="Arial Black" w:eastAsia="Arial Black" w:hAnsi="Arial Black" w:cs="Arial Black"/>
                          <w:color w:val="007434"/>
                          <w:sz w:val="24"/>
                          <w:highlight w:val="yellow"/>
                        </w:rPr>
                        <w:t>4:30pm</w:t>
                      </w:r>
                    </w:p>
                    <w:p w:rsidR="00FE6841" w:rsidRDefault="00C061AE">
                      <w:pPr>
                        <w:spacing w:line="275" w:lineRule="auto"/>
                        <w:jc w:val="center"/>
                        <w:textDirection w:val="btLr"/>
                      </w:pPr>
                      <w:r w:rsidRPr="0049493A">
                        <w:rPr>
                          <w:rFonts w:ascii="Arial Black" w:eastAsia="Arial Black" w:hAnsi="Arial Black" w:cs="Arial Black"/>
                          <w:color w:val="007434"/>
                          <w:sz w:val="24"/>
                          <w:highlight w:val="yellow"/>
                        </w:rPr>
                        <w:t xml:space="preserve">Start: </w:t>
                      </w:r>
                      <w:r w:rsidR="00DF5840">
                        <w:rPr>
                          <w:rFonts w:ascii="Arial Black" w:eastAsia="Arial Black" w:hAnsi="Arial Black" w:cs="Arial Black"/>
                          <w:color w:val="007434"/>
                          <w:sz w:val="24"/>
                          <w:highlight w:val="yellow"/>
                        </w:rPr>
                        <w:t>5:30pm</w:t>
                      </w:r>
                    </w:p>
                    <w:p w:rsidR="00FE6841" w:rsidRDefault="00FE6841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49493A" w:rsidRDefault="0049493A" w:rsidP="0049493A">
      <w:pPr>
        <w:spacing w:after="0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22DC648C" wp14:editId="7C0A0388">
            <wp:extent cx="1543050" cy="1543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H Fair 100 Year Logo - GOO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93A" w:rsidRDefault="0049493A">
      <w:pPr>
        <w:spacing w:after="0"/>
        <w:jc w:val="center"/>
        <w:rPr>
          <w:rFonts w:ascii="Arial" w:eastAsia="Arial" w:hAnsi="Arial" w:cs="Arial"/>
        </w:rPr>
      </w:pPr>
    </w:p>
    <w:p w:rsidR="0049493A" w:rsidRDefault="00DF5840">
      <w:pPr>
        <w:spacing w:after="0"/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t xml:space="preserve">St. Joseph County 4-H Fair </w:t>
      </w:r>
    </w:p>
    <w:p w:rsidR="00DF5840" w:rsidRPr="0049493A" w:rsidRDefault="00DF5840">
      <w:pPr>
        <w:spacing w:after="0"/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t>Opening Ceremonies Parade</w:t>
      </w:r>
    </w:p>
    <w:p w:rsidR="00FE6841" w:rsidRDefault="00FE6841">
      <w:pPr>
        <w:spacing w:after="0"/>
        <w:jc w:val="center"/>
        <w:rPr>
          <w:rFonts w:ascii="Arial" w:eastAsia="Arial" w:hAnsi="Arial" w:cs="Arial"/>
        </w:rPr>
      </w:pPr>
    </w:p>
    <w:p w:rsidR="00FE6841" w:rsidRDefault="00C061AE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highlight w:val="yellow"/>
          <w:u w:val="single"/>
        </w:rPr>
        <w:t xml:space="preserve">Application </w:t>
      </w:r>
      <w:r w:rsidR="00695018">
        <w:rPr>
          <w:rFonts w:ascii="Arial" w:eastAsia="Arial" w:hAnsi="Arial" w:cs="Arial"/>
          <w:b/>
          <w:sz w:val="24"/>
          <w:szCs w:val="24"/>
          <w:highlight w:val="yellow"/>
          <w:u w:val="single"/>
        </w:rPr>
        <w:t xml:space="preserve">Deadline:  </w:t>
      </w:r>
      <w:r w:rsidR="0049493A" w:rsidRPr="0049493A">
        <w:rPr>
          <w:rFonts w:ascii="Arial" w:eastAsia="Arial" w:hAnsi="Arial" w:cs="Arial"/>
          <w:b/>
          <w:sz w:val="24"/>
          <w:szCs w:val="24"/>
          <w:highlight w:val="yellow"/>
          <w:u w:val="single"/>
        </w:rPr>
        <w:t>FRIDAY JUNE 13, 2025</w:t>
      </w:r>
    </w:p>
    <w:p w:rsidR="00695018" w:rsidRDefault="00695018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695018">
        <w:rPr>
          <w:rFonts w:ascii="Arial" w:eastAsia="Arial" w:hAnsi="Arial" w:cs="Arial"/>
          <w:b/>
          <w:sz w:val="24"/>
          <w:szCs w:val="24"/>
          <w:highlight w:val="yellow"/>
          <w:u w:val="single"/>
        </w:rPr>
        <w:t>Applications will NOT be accepted after this date.</w:t>
      </w:r>
    </w:p>
    <w:p w:rsidR="00FE6841" w:rsidRDefault="00FE6841">
      <w:pPr>
        <w:spacing w:after="0"/>
        <w:rPr>
          <w:rFonts w:ascii="Arial" w:eastAsia="Arial" w:hAnsi="Arial" w:cs="Arial"/>
        </w:rPr>
      </w:pPr>
    </w:p>
    <w:p w:rsidR="00FE6841" w:rsidRDefault="00FE6841">
      <w:pPr>
        <w:spacing w:line="240" w:lineRule="auto"/>
        <w:rPr>
          <w:rFonts w:ascii="Arial" w:eastAsia="Arial" w:hAnsi="Arial" w:cs="Arial"/>
        </w:rPr>
      </w:pPr>
    </w:p>
    <w:p w:rsidR="00FE6841" w:rsidRDefault="00C061AE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</w:t>
      </w:r>
      <w:r w:rsidR="0049493A">
        <w:rPr>
          <w:rFonts w:ascii="Arial" w:eastAsia="Arial" w:hAnsi="Arial" w:cs="Arial"/>
        </w:rPr>
        <w:t xml:space="preserve">        </w:t>
      </w:r>
      <w:r>
        <w:rPr>
          <w:rFonts w:ascii="Arial" w:eastAsia="Arial" w:hAnsi="Arial" w:cs="Arial"/>
        </w:rPr>
        <w:t>EVERY ENTRY IN THE PARADE MUST SUBMIT AN APPLICATION</w:t>
      </w:r>
    </w:p>
    <w:p w:rsidR="00FE6841" w:rsidRDefault="00C061AE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Applications can be emailed to: </w:t>
      </w:r>
      <w:hyperlink r:id="rId5">
        <w:r>
          <w:rPr>
            <w:rFonts w:ascii="Arial" w:eastAsia="Arial" w:hAnsi="Arial" w:cs="Arial"/>
            <w:color w:val="1155CC"/>
            <w:u w:val="single"/>
          </w:rPr>
          <w:t>parades@4hfair.com</w:t>
        </w:r>
      </w:hyperlink>
      <w:r>
        <w:rPr>
          <w:rFonts w:ascii="Arial" w:eastAsia="Arial" w:hAnsi="Arial" w:cs="Arial"/>
        </w:rPr>
        <w:t xml:space="preserve"> </w:t>
      </w:r>
    </w:p>
    <w:p w:rsidR="00FE6841" w:rsidRDefault="00C061AE">
      <w:pPr>
        <w:spacing w:after="0" w:line="240" w:lineRule="auto"/>
        <w:jc w:val="center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or</w:t>
      </w:r>
      <w:proofErr w:type="gramEnd"/>
      <w:r>
        <w:rPr>
          <w:rFonts w:ascii="Arial" w:eastAsia="Arial" w:hAnsi="Arial" w:cs="Arial"/>
        </w:rPr>
        <w:t xml:space="preserve"> mailed to: </w:t>
      </w:r>
    </w:p>
    <w:tbl>
      <w:tblPr>
        <w:tblStyle w:val="a"/>
        <w:tblW w:w="5850" w:type="dxa"/>
        <w:tblInd w:w="24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50"/>
      </w:tblGrid>
      <w:tr w:rsidR="00FE6841">
        <w:tc>
          <w:tcPr>
            <w:tcW w:w="5850" w:type="dxa"/>
          </w:tcPr>
          <w:p w:rsidR="00FE6841" w:rsidRDefault="00C061A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St. Joseph County 4-H Fair Operations Office</w:t>
            </w:r>
          </w:p>
          <w:p w:rsidR="00FE6841" w:rsidRDefault="00C061AE" w:rsidP="0049493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Attn: </w:t>
            </w:r>
            <w:r w:rsidR="0049493A">
              <w:rPr>
                <w:rFonts w:ascii="Arial" w:eastAsia="Arial" w:hAnsi="Arial" w:cs="Arial"/>
              </w:rPr>
              <w:t>Angie Kinas</w:t>
            </w:r>
          </w:p>
        </w:tc>
      </w:tr>
      <w:tr w:rsidR="00FE6841">
        <w:tc>
          <w:tcPr>
            <w:tcW w:w="5850" w:type="dxa"/>
          </w:tcPr>
          <w:p w:rsidR="00FE6841" w:rsidRDefault="00C061A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5117 South Ironwood Drive, South Bend IN 46614</w:t>
            </w:r>
          </w:p>
        </w:tc>
      </w:tr>
      <w:tr w:rsidR="00FE6841">
        <w:tc>
          <w:tcPr>
            <w:tcW w:w="5850" w:type="dxa"/>
          </w:tcPr>
          <w:p w:rsidR="00FE6841" w:rsidRDefault="00FE6841">
            <w:pPr>
              <w:rPr>
                <w:rFonts w:ascii="Arial" w:eastAsia="Arial" w:hAnsi="Arial" w:cs="Arial"/>
              </w:rPr>
            </w:pPr>
          </w:p>
        </w:tc>
      </w:tr>
    </w:tbl>
    <w:p w:rsidR="00FE6841" w:rsidRDefault="00FE6841">
      <w:pPr>
        <w:rPr>
          <w:rFonts w:ascii="Arial" w:eastAsia="Arial" w:hAnsi="Arial" w:cs="Arial"/>
        </w:rPr>
      </w:pPr>
    </w:p>
    <w:tbl>
      <w:tblPr>
        <w:tblStyle w:val="a0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0"/>
        <w:gridCol w:w="7010"/>
      </w:tblGrid>
      <w:tr w:rsidR="00FE6841"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E6841" w:rsidRDefault="00C061AE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ENTRY:</w:t>
            </w:r>
          </w:p>
        </w:tc>
        <w:tc>
          <w:tcPr>
            <w:tcW w:w="7010" w:type="dxa"/>
            <w:tcBorders>
              <w:top w:val="nil"/>
              <w:left w:val="nil"/>
              <w:right w:val="nil"/>
            </w:tcBorders>
          </w:tcPr>
          <w:p w:rsidR="00FE6841" w:rsidRDefault="00FE6841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FE6841"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E6841" w:rsidRDefault="00C061AE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PERSON:</w:t>
            </w:r>
          </w:p>
        </w:tc>
        <w:tc>
          <w:tcPr>
            <w:tcW w:w="7010" w:type="dxa"/>
            <w:tcBorders>
              <w:left w:val="nil"/>
              <w:right w:val="nil"/>
            </w:tcBorders>
          </w:tcPr>
          <w:p w:rsidR="00FE6841" w:rsidRDefault="00FE6841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FE6841"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E6841" w:rsidRDefault="00C061AE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PHONE NUMBER:</w:t>
            </w:r>
          </w:p>
        </w:tc>
        <w:tc>
          <w:tcPr>
            <w:tcW w:w="7010" w:type="dxa"/>
            <w:tcBorders>
              <w:left w:val="nil"/>
              <w:right w:val="nil"/>
            </w:tcBorders>
          </w:tcPr>
          <w:p w:rsidR="00FE6841" w:rsidRDefault="00FE6841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FE6841"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E6841" w:rsidRDefault="00C061AE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ADDRESS:</w:t>
            </w:r>
          </w:p>
        </w:tc>
        <w:tc>
          <w:tcPr>
            <w:tcW w:w="7010" w:type="dxa"/>
            <w:tcBorders>
              <w:left w:val="nil"/>
              <w:right w:val="nil"/>
            </w:tcBorders>
          </w:tcPr>
          <w:p w:rsidR="00FE6841" w:rsidRDefault="00FE6841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FE6841"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E6841" w:rsidRDefault="00C061AE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CITY/STATE/ZIP:</w:t>
            </w:r>
          </w:p>
        </w:tc>
        <w:tc>
          <w:tcPr>
            <w:tcW w:w="7010" w:type="dxa"/>
            <w:tcBorders>
              <w:left w:val="nil"/>
              <w:right w:val="nil"/>
            </w:tcBorders>
          </w:tcPr>
          <w:p w:rsidR="00FE6841" w:rsidRDefault="00FE6841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FE6841"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E6841" w:rsidRDefault="00C061AE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 ADDRESS:</w:t>
            </w:r>
          </w:p>
        </w:tc>
        <w:tc>
          <w:tcPr>
            <w:tcW w:w="7010" w:type="dxa"/>
            <w:tcBorders>
              <w:left w:val="nil"/>
              <w:right w:val="nil"/>
            </w:tcBorders>
          </w:tcPr>
          <w:p w:rsidR="00FE6841" w:rsidRDefault="00FE6841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:rsidR="00FE6841" w:rsidRDefault="00FE6841">
      <w:pPr>
        <w:tabs>
          <w:tab w:val="left" w:pos="1080"/>
          <w:tab w:val="left" w:pos="5040"/>
          <w:tab w:val="left" w:pos="6030"/>
        </w:tabs>
        <w:spacing w:after="0"/>
        <w:rPr>
          <w:rFonts w:ascii="Arial" w:eastAsia="Arial" w:hAnsi="Arial" w:cs="Arial"/>
        </w:rPr>
      </w:pPr>
    </w:p>
    <w:p w:rsidR="00FE6841" w:rsidRDefault="00C061AE">
      <w:pPr>
        <w:tabs>
          <w:tab w:val="left" w:pos="1080"/>
          <w:tab w:val="left" w:pos="5040"/>
          <w:tab w:val="left" w:pos="6030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</w:t>
      </w:r>
      <w:r>
        <w:rPr>
          <w:rFonts w:ascii="Arial" w:eastAsia="Arial" w:hAnsi="Arial" w:cs="Arial"/>
        </w:rPr>
        <w:tab/>
        <w:t>MARCHING BAND</w:t>
      </w:r>
      <w:r>
        <w:rPr>
          <w:rFonts w:ascii="Arial" w:eastAsia="Arial" w:hAnsi="Arial" w:cs="Arial"/>
        </w:rPr>
        <w:tab/>
        <w:t>______    AMBASSADORS, ETC.</w:t>
      </w:r>
    </w:p>
    <w:p w:rsidR="00FE6841" w:rsidRDefault="00C061AE">
      <w:pPr>
        <w:tabs>
          <w:tab w:val="left" w:pos="1080"/>
          <w:tab w:val="left" w:pos="5040"/>
          <w:tab w:val="left" w:pos="6030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</w:t>
      </w:r>
      <w:r>
        <w:rPr>
          <w:rFonts w:ascii="Arial" w:eastAsia="Arial" w:hAnsi="Arial" w:cs="Arial"/>
        </w:rPr>
        <w:tab/>
        <w:t>FLOAT WITH MUSIC</w:t>
      </w:r>
      <w:r>
        <w:rPr>
          <w:rFonts w:ascii="Arial" w:eastAsia="Arial" w:hAnsi="Arial" w:cs="Arial"/>
        </w:rPr>
        <w:tab/>
        <w:t>______</w:t>
      </w:r>
      <w:r>
        <w:rPr>
          <w:rFonts w:ascii="Arial" w:eastAsia="Arial" w:hAnsi="Arial" w:cs="Arial"/>
        </w:rPr>
        <w:tab/>
        <w:t>FLOAT WITHOUT MUSIC</w:t>
      </w:r>
      <w:r>
        <w:rPr>
          <w:rFonts w:ascii="Arial" w:eastAsia="Arial" w:hAnsi="Arial" w:cs="Arial"/>
        </w:rPr>
        <w:tab/>
      </w:r>
    </w:p>
    <w:p w:rsidR="00FE6841" w:rsidRDefault="00C061AE">
      <w:pPr>
        <w:tabs>
          <w:tab w:val="left" w:pos="1080"/>
          <w:tab w:val="left" w:pos="5040"/>
          <w:tab w:val="left" w:pos="6030"/>
        </w:tabs>
        <w:spacing w:after="0"/>
        <w:ind w:right="-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</w:t>
      </w:r>
      <w:r>
        <w:rPr>
          <w:rFonts w:ascii="Arial" w:eastAsia="Arial" w:hAnsi="Arial" w:cs="Arial"/>
        </w:rPr>
        <w:tab/>
        <w:t>HORSE UNIT</w:t>
      </w:r>
      <w:r>
        <w:rPr>
          <w:rFonts w:ascii="Arial" w:eastAsia="Arial" w:hAnsi="Arial" w:cs="Arial"/>
        </w:rPr>
        <w:tab/>
        <w:t xml:space="preserve">______ </w:t>
      </w:r>
      <w:r>
        <w:rPr>
          <w:rFonts w:ascii="Arial" w:eastAsia="Arial" w:hAnsi="Arial" w:cs="Arial"/>
        </w:rPr>
        <w:tab/>
        <w:t>MOTORIZED VEHICLE/UNIT</w:t>
      </w:r>
    </w:p>
    <w:p w:rsidR="00FE6841" w:rsidRDefault="00C061AE">
      <w:pPr>
        <w:tabs>
          <w:tab w:val="left" w:pos="1080"/>
          <w:tab w:val="left" w:pos="5040"/>
          <w:tab w:val="left" w:pos="6030"/>
        </w:tabs>
        <w:spacing w:after="0"/>
        <w:ind w:right="-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</w:t>
      </w:r>
      <w:r>
        <w:rPr>
          <w:rFonts w:ascii="Arial" w:eastAsia="Arial" w:hAnsi="Arial" w:cs="Arial"/>
        </w:rPr>
        <w:tab/>
        <w:t>MARCHING UNIT WITH MUSIC</w:t>
      </w:r>
      <w:r>
        <w:rPr>
          <w:rFonts w:ascii="Arial" w:eastAsia="Arial" w:hAnsi="Arial" w:cs="Arial"/>
        </w:rPr>
        <w:tab/>
        <w:t xml:space="preserve">______  </w:t>
      </w:r>
      <w:r>
        <w:rPr>
          <w:rFonts w:ascii="Arial" w:eastAsia="Arial" w:hAnsi="Arial" w:cs="Arial"/>
        </w:rPr>
        <w:tab/>
        <w:t>MARCHING UNIT WITHOUT MUSIC</w:t>
      </w:r>
    </w:p>
    <w:p w:rsidR="00FE6841" w:rsidRDefault="00C061AE">
      <w:pPr>
        <w:tabs>
          <w:tab w:val="left" w:pos="1080"/>
        </w:tabs>
        <w:spacing w:after="0"/>
        <w:ind w:right="-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</w:t>
      </w:r>
      <w:r>
        <w:rPr>
          <w:rFonts w:ascii="Arial" w:eastAsia="Arial" w:hAnsi="Arial" w:cs="Arial"/>
        </w:rPr>
        <w:tab/>
        <w:t>OTHER (DESCRIBE</w:t>
      </w:r>
      <w:proofErr w:type="gramStart"/>
      <w:r>
        <w:rPr>
          <w:rFonts w:ascii="Arial" w:eastAsia="Arial" w:hAnsi="Arial" w:cs="Arial"/>
        </w:rPr>
        <w:t>)  _</w:t>
      </w:r>
      <w:proofErr w:type="gramEnd"/>
      <w:r>
        <w:rPr>
          <w:rFonts w:ascii="Arial" w:eastAsia="Arial" w:hAnsi="Arial" w:cs="Arial"/>
        </w:rPr>
        <w:t>___________________________________________________</w:t>
      </w:r>
    </w:p>
    <w:p w:rsidR="00FE6841" w:rsidRDefault="00FE6841">
      <w:pPr>
        <w:tabs>
          <w:tab w:val="left" w:pos="1080"/>
        </w:tabs>
        <w:spacing w:after="0"/>
        <w:ind w:right="-270"/>
        <w:rPr>
          <w:rFonts w:ascii="Arial" w:eastAsia="Arial" w:hAnsi="Arial" w:cs="Arial"/>
        </w:rPr>
      </w:pPr>
    </w:p>
    <w:p w:rsidR="00FE6841" w:rsidRDefault="00FE6841">
      <w:pPr>
        <w:tabs>
          <w:tab w:val="left" w:pos="1080"/>
        </w:tabs>
        <w:spacing w:after="0"/>
        <w:ind w:right="-270"/>
        <w:rPr>
          <w:rFonts w:ascii="Arial" w:eastAsia="Arial" w:hAnsi="Arial" w:cs="Arial"/>
        </w:rPr>
      </w:pPr>
    </w:p>
    <w:p w:rsidR="00DF5840" w:rsidRDefault="00DF5840">
      <w:pPr>
        <w:tabs>
          <w:tab w:val="left" w:pos="1080"/>
        </w:tabs>
        <w:ind w:right="-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 Check here if you are also planning to participate in the Cheers to 100 Years St. Joseph County 4-H Fair Parade on Saturday, June 21</w:t>
      </w:r>
      <w:r w:rsidRPr="00DF5840">
        <w:rPr>
          <w:rFonts w:ascii="Arial" w:eastAsia="Arial" w:hAnsi="Arial" w:cs="Arial"/>
          <w:vertAlign w:val="superscript"/>
        </w:rPr>
        <w:t>st</w:t>
      </w:r>
      <w:r>
        <w:rPr>
          <w:rFonts w:ascii="Arial" w:eastAsia="Arial" w:hAnsi="Arial" w:cs="Arial"/>
        </w:rPr>
        <w:t xml:space="preserve"> in DTSB. You will not need to complete a 2</w:t>
      </w:r>
      <w:r w:rsidRPr="00DF5840">
        <w:rPr>
          <w:rFonts w:ascii="Arial" w:eastAsia="Arial" w:hAnsi="Arial" w:cs="Arial"/>
          <w:vertAlign w:val="superscript"/>
        </w:rPr>
        <w:t>nd</w:t>
      </w:r>
      <w:r>
        <w:rPr>
          <w:rFonts w:ascii="Arial" w:eastAsia="Arial" w:hAnsi="Arial" w:cs="Arial"/>
        </w:rPr>
        <w:t xml:space="preserve"> application to participate in that parade. </w:t>
      </w:r>
      <w:bookmarkStart w:id="0" w:name="_GoBack"/>
      <w:bookmarkEnd w:id="0"/>
    </w:p>
    <w:p w:rsidR="00FE6841" w:rsidRDefault="00C061AE">
      <w:pPr>
        <w:tabs>
          <w:tab w:val="left" w:pos="1080"/>
        </w:tabs>
        <w:ind w:right="-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WE MUST HAVE A DETAILED DESCRIPTION FOR YOUR PARADE UNIT. DETAILED DESCRIPTION FOR ROYALTY RIDING IN CARS:  NAME, CLUB &amp; TITLE. THIS IS WHAT WILL BE READ WHEN </w:t>
      </w:r>
      <w:proofErr w:type="gramStart"/>
      <w:r>
        <w:rPr>
          <w:rFonts w:ascii="Arial" w:eastAsia="Arial" w:hAnsi="Arial" w:cs="Arial"/>
        </w:rPr>
        <w:t>YOUR</w:t>
      </w:r>
      <w:proofErr w:type="gramEnd"/>
      <w:r>
        <w:rPr>
          <w:rFonts w:ascii="Arial" w:eastAsia="Arial" w:hAnsi="Arial" w:cs="Arial"/>
        </w:rPr>
        <w:t xml:space="preserve"> ENTRY PASSES THROUGH THE GRANDSTANDS.</w:t>
      </w:r>
    </w:p>
    <w:tbl>
      <w:tblPr>
        <w:tblStyle w:val="a1"/>
        <w:tblW w:w="9342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2"/>
      </w:tblGrid>
      <w:tr w:rsidR="00FE6841">
        <w:tc>
          <w:tcPr>
            <w:tcW w:w="9342" w:type="dxa"/>
          </w:tcPr>
          <w:p w:rsidR="00FE6841" w:rsidRDefault="00FE6841">
            <w:pPr>
              <w:tabs>
                <w:tab w:val="left" w:pos="1080"/>
              </w:tabs>
              <w:spacing w:line="360" w:lineRule="auto"/>
              <w:ind w:right="-274"/>
              <w:rPr>
                <w:rFonts w:ascii="Arial" w:eastAsia="Arial" w:hAnsi="Arial" w:cs="Arial"/>
              </w:rPr>
            </w:pPr>
          </w:p>
        </w:tc>
      </w:tr>
      <w:tr w:rsidR="00FE6841">
        <w:tc>
          <w:tcPr>
            <w:tcW w:w="9342" w:type="dxa"/>
          </w:tcPr>
          <w:p w:rsidR="00FE6841" w:rsidRDefault="00FE6841">
            <w:pPr>
              <w:tabs>
                <w:tab w:val="left" w:pos="1080"/>
              </w:tabs>
              <w:spacing w:line="360" w:lineRule="auto"/>
              <w:ind w:right="-274"/>
              <w:rPr>
                <w:rFonts w:ascii="Arial" w:eastAsia="Arial" w:hAnsi="Arial" w:cs="Arial"/>
              </w:rPr>
            </w:pPr>
          </w:p>
        </w:tc>
      </w:tr>
      <w:tr w:rsidR="00FE6841">
        <w:tc>
          <w:tcPr>
            <w:tcW w:w="9342" w:type="dxa"/>
          </w:tcPr>
          <w:p w:rsidR="00FE6841" w:rsidRDefault="00FE6841">
            <w:pPr>
              <w:tabs>
                <w:tab w:val="left" w:pos="1080"/>
              </w:tabs>
              <w:spacing w:line="360" w:lineRule="auto"/>
              <w:ind w:right="-274"/>
              <w:rPr>
                <w:rFonts w:ascii="Arial" w:eastAsia="Arial" w:hAnsi="Arial" w:cs="Arial"/>
              </w:rPr>
            </w:pPr>
          </w:p>
        </w:tc>
      </w:tr>
      <w:tr w:rsidR="00FE6841">
        <w:tc>
          <w:tcPr>
            <w:tcW w:w="9342" w:type="dxa"/>
          </w:tcPr>
          <w:p w:rsidR="00FE6841" w:rsidRDefault="00FE6841">
            <w:pPr>
              <w:tabs>
                <w:tab w:val="left" w:pos="1080"/>
              </w:tabs>
              <w:spacing w:line="360" w:lineRule="auto"/>
              <w:ind w:right="-274"/>
              <w:rPr>
                <w:rFonts w:ascii="Arial" w:eastAsia="Arial" w:hAnsi="Arial" w:cs="Arial"/>
              </w:rPr>
            </w:pPr>
          </w:p>
        </w:tc>
      </w:tr>
    </w:tbl>
    <w:p w:rsidR="00FE6841" w:rsidRDefault="00FE6841">
      <w:pPr>
        <w:tabs>
          <w:tab w:val="left" w:pos="1080"/>
        </w:tabs>
        <w:spacing w:after="0"/>
        <w:ind w:right="-270"/>
        <w:rPr>
          <w:rFonts w:ascii="Arial" w:eastAsia="Arial" w:hAnsi="Arial" w:cs="Arial"/>
        </w:rPr>
      </w:pPr>
    </w:p>
    <w:p w:rsidR="00FE6841" w:rsidRDefault="00C061AE">
      <w:pPr>
        <w:tabs>
          <w:tab w:val="left" w:pos="1080"/>
        </w:tabs>
        <w:spacing w:after="0"/>
        <w:ind w:right="-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you have any questions, please contact Rick </w:t>
      </w:r>
      <w:proofErr w:type="spellStart"/>
      <w:r>
        <w:rPr>
          <w:rFonts w:ascii="Arial" w:eastAsia="Arial" w:hAnsi="Arial" w:cs="Arial"/>
        </w:rPr>
        <w:t>Kring</w:t>
      </w:r>
      <w:proofErr w:type="spellEnd"/>
      <w:r>
        <w:rPr>
          <w:rFonts w:ascii="Arial" w:eastAsia="Arial" w:hAnsi="Arial" w:cs="Arial"/>
        </w:rPr>
        <w:t xml:space="preserve"> 574-273-0401/574-309-5486  </w:t>
      </w:r>
    </w:p>
    <w:p w:rsidR="00FE6841" w:rsidRDefault="00C061AE">
      <w:pPr>
        <w:tabs>
          <w:tab w:val="left" w:pos="1080"/>
        </w:tabs>
        <w:spacing w:after="0"/>
        <w:ind w:right="-27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or</w:t>
      </w:r>
      <w:proofErr w:type="gramEnd"/>
      <w:r>
        <w:rPr>
          <w:rFonts w:ascii="Arial" w:eastAsia="Arial" w:hAnsi="Arial" w:cs="Arial"/>
        </w:rPr>
        <w:t xml:space="preserve"> email: parades@4hfair.com</w:t>
      </w:r>
    </w:p>
    <w:sectPr w:rsidR="00FE6841">
      <w:pgSz w:w="12240" w:h="15840"/>
      <w:pgMar w:top="1440" w:right="135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41"/>
    <w:rsid w:val="0049493A"/>
    <w:rsid w:val="00695018"/>
    <w:rsid w:val="00C061AE"/>
    <w:rsid w:val="00DF5840"/>
    <w:rsid w:val="00FE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3C84A"/>
  <w15:docId w15:val="{289649E7-5404-487F-8E2F-9E827117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ades@4hfair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Sikorski, Kristen</dc:creator>
  <cp:lastModifiedBy>Sikorski, Kristen</cp:lastModifiedBy>
  <cp:revision>2</cp:revision>
  <dcterms:created xsi:type="dcterms:W3CDTF">2025-05-05T02:08:00Z</dcterms:created>
  <dcterms:modified xsi:type="dcterms:W3CDTF">2025-05-05T02:08:00Z</dcterms:modified>
</cp:coreProperties>
</file>